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A1" w:rsidRDefault="004F2CD0" w:rsidP="00B515A1">
      <w:pPr>
        <w:pStyle w:val="Paragrafoelenco"/>
        <w:jc w:val="both"/>
        <w:rPr>
          <w:rFonts w:ascii="Times New Roman" w:hAnsi="Times New Roman" w:cs="Times New Roman"/>
          <w:sz w:val="16"/>
          <w:szCs w:val="16"/>
        </w:rPr>
      </w:pPr>
      <w:r w:rsidRPr="00B515A1">
        <w:rPr>
          <w:rFonts w:ascii="Times New Roman" w:hAnsi="Times New Roman" w:cs="Times New Roman"/>
          <w:sz w:val="16"/>
          <w:szCs w:val="16"/>
        </w:rPr>
        <w:t xml:space="preserve">Il riso fa buon sangue è </w:t>
      </w:r>
      <w:r w:rsidR="00B515A1" w:rsidRPr="00B515A1">
        <w:rPr>
          <w:rFonts w:ascii="Times New Roman" w:hAnsi="Times New Roman" w:cs="Times New Roman"/>
          <w:sz w:val="16"/>
          <w:szCs w:val="16"/>
        </w:rPr>
        <w:t xml:space="preserve">stato il </w:t>
      </w:r>
      <w:r w:rsidRPr="00B515A1">
        <w:rPr>
          <w:rFonts w:ascii="Times New Roman" w:hAnsi="Times New Roman" w:cs="Times New Roman"/>
          <w:sz w:val="16"/>
          <w:szCs w:val="16"/>
        </w:rPr>
        <w:t>tema del concorso umoristico “</w:t>
      </w:r>
      <w:proofErr w:type="spellStart"/>
      <w:r w:rsidRPr="00B515A1">
        <w:rPr>
          <w:rFonts w:ascii="Times New Roman" w:hAnsi="Times New Roman" w:cs="Times New Roman"/>
          <w:sz w:val="16"/>
          <w:szCs w:val="16"/>
        </w:rPr>
        <w:t>Uau</w:t>
      </w:r>
      <w:proofErr w:type="spellEnd"/>
      <w:r w:rsidRPr="00B515A1">
        <w:rPr>
          <w:rFonts w:ascii="Times New Roman" w:hAnsi="Times New Roman" w:cs="Times New Roman"/>
          <w:sz w:val="16"/>
          <w:szCs w:val="16"/>
        </w:rPr>
        <w:t xml:space="preserve"> sorridere a scuola 2003”</w:t>
      </w:r>
      <w:r w:rsidR="00B515A1">
        <w:rPr>
          <w:rFonts w:ascii="Times New Roman" w:hAnsi="Times New Roman" w:cs="Times New Roman"/>
          <w:sz w:val="16"/>
          <w:szCs w:val="16"/>
        </w:rPr>
        <w:t>.</w:t>
      </w:r>
    </w:p>
    <w:p w:rsidR="004F2CD0" w:rsidRPr="00B515A1" w:rsidRDefault="004F2CD0" w:rsidP="00B515A1">
      <w:pPr>
        <w:pStyle w:val="Paragrafoelenco"/>
        <w:jc w:val="both"/>
        <w:rPr>
          <w:rFonts w:ascii="Times New Roman" w:hAnsi="Times New Roman" w:cs="Times New Roman"/>
          <w:sz w:val="16"/>
          <w:szCs w:val="16"/>
        </w:rPr>
      </w:pPr>
      <w:r w:rsidRPr="00B515A1">
        <w:rPr>
          <w:rFonts w:ascii="Times New Roman" w:hAnsi="Times New Roman" w:cs="Times New Roman"/>
          <w:sz w:val="16"/>
          <w:szCs w:val="16"/>
        </w:rPr>
        <w:t>Il concorso UAU è una iniziativa promossa dall’Assessorato all’Istruzione</w:t>
      </w:r>
      <w:r w:rsidR="00B515A1">
        <w:rPr>
          <w:rFonts w:ascii="Times New Roman" w:hAnsi="Times New Roman" w:cs="Times New Roman"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sz w:val="16"/>
          <w:szCs w:val="16"/>
        </w:rPr>
        <w:t>Sport e Politiche giovanili del Comune di Trento per fornire</w:t>
      </w:r>
    </w:p>
    <w:p w:rsidR="004F2CD0" w:rsidRDefault="004F2CD0" w:rsidP="00B515A1">
      <w:pPr>
        <w:pStyle w:val="Paragrafoelenco"/>
        <w:jc w:val="both"/>
        <w:rPr>
          <w:rFonts w:ascii="Times New Roman" w:hAnsi="Times New Roman" w:cs="Times New Roman"/>
          <w:sz w:val="16"/>
          <w:szCs w:val="16"/>
        </w:rPr>
      </w:pPr>
      <w:r w:rsidRPr="00B515A1">
        <w:rPr>
          <w:rFonts w:ascii="Times New Roman" w:hAnsi="Times New Roman" w:cs="Times New Roman"/>
          <w:sz w:val="16"/>
          <w:szCs w:val="16"/>
        </w:rPr>
        <w:t>un’occasione agli studenti delle terze medie e superiori del Comune</w:t>
      </w:r>
      <w:r w:rsidR="00B515A1" w:rsidRPr="00B515A1">
        <w:rPr>
          <w:rFonts w:ascii="Times New Roman" w:hAnsi="Times New Roman" w:cs="Times New Roman"/>
          <w:sz w:val="16"/>
          <w:szCs w:val="16"/>
        </w:rPr>
        <w:t xml:space="preserve"> di Trento</w:t>
      </w:r>
      <w:r w:rsidR="00B515A1">
        <w:rPr>
          <w:rFonts w:ascii="Times New Roman" w:hAnsi="Times New Roman" w:cs="Times New Roman"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sz w:val="16"/>
          <w:szCs w:val="16"/>
        </w:rPr>
        <w:t>di esprimersi attraverso differenti espressioni artistiche e grafiche su</w:t>
      </w:r>
      <w:r w:rsidR="00B515A1">
        <w:rPr>
          <w:rFonts w:ascii="Times New Roman" w:hAnsi="Times New Roman" w:cs="Times New Roman"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sz w:val="16"/>
          <w:szCs w:val="16"/>
        </w:rPr>
        <w:t>temi che di anno in anno vengono proposti in collaborazione con lo</w:t>
      </w:r>
      <w:r w:rsidR="00B515A1">
        <w:rPr>
          <w:rFonts w:ascii="Times New Roman" w:hAnsi="Times New Roman" w:cs="Times New Roman"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sz w:val="16"/>
          <w:szCs w:val="16"/>
        </w:rPr>
        <w:t>Studio d’Arte Andromeda che cura la realizzazione del progetto. Il</w:t>
      </w:r>
      <w:r w:rsidR="00B515A1">
        <w:rPr>
          <w:rFonts w:ascii="Times New Roman" w:hAnsi="Times New Roman" w:cs="Times New Roman"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sz w:val="16"/>
          <w:szCs w:val="16"/>
        </w:rPr>
        <w:t>sostegno finanziario per i premi, fin dalla prima edizione, è garantito</w:t>
      </w:r>
      <w:r w:rsidR="00B515A1">
        <w:rPr>
          <w:rFonts w:ascii="Times New Roman" w:hAnsi="Times New Roman" w:cs="Times New Roman"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sz w:val="16"/>
          <w:szCs w:val="16"/>
        </w:rPr>
        <w:t xml:space="preserve">dalla Cassa Rurale di Trento. Il concorso si </w:t>
      </w:r>
      <w:r w:rsidR="00B515A1" w:rsidRPr="00B515A1">
        <w:rPr>
          <w:rFonts w:ascii="Times New Roman" w:hAnsi="Times New Roman" w:cs="Times New Roman"/>
          <w:sz w:val="16"/>
          <w:szCs w:val="16"/>
        </w:rPr>
        <w:t xml:space="preserve">è </w:t>
      </w:r>
      <w:r w:rsidRPr="00B515A1">
        <w:rPr>
          <w:rFonts w:ascii="Times New Roman" w:hAnsi="Times New Roman" w:cs="Times New Roman"/>
          <w:sz w:val="16"/>
          <w:szCs w:val="16"/>
        </w:rPr>
        <w:t>articola</w:t>
      </w:r>
      <w:r w:rsidR="00B515A1" w:rsidRPr="00B515A1">
        <w:rPr>
          <w:rFonts w:ascii="Times New Roman" w:hAnsi="Times New Roman" w:cs="Times New Roman"/>
          <w:sz w:val="16"/>
          <w:szCs w:val="16"/>
        </w:rPr>
        <w:t>to</w:t>
      </w:r>
      <w:r w:rsidRPr="00B515A1">
        <w:rPr>
          <w:rFonts w:ascii="Times New Roman" w:hAnsi="Times New Roman" w:cs="Times New Roman"/>
          <w:sz w:val="16"/>
          <w:szCs w:val="16"/>
        </w:rPr>
        <w:t xml:space="preserve"> in diversi momenti</w:t>
      </w:r>
      <w:r w:rsidR="00B515A1">
        <w:rPr>
          <w:rFonts w:ascii="Times New Roman" w:hAnsi="Times New Roman" w:cs="Times New Roman"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sz w:val="16"/>
          <w:szCs w:val="16"/>
        </w:rPr>
        <w:t>culmina</w:t>
      </w:r>
      <w:r w:rsidR="00B515A1" w:rsidRPr="00B515A1">
        <w:rPr>
          <w:rFonts w:ascii="Times New Roman" w:hAnsi="Times New Roman" w:cs="Times New Roman"/>
          <w:sz w:val="16"/>
          <w:szCs w:val="16"/>
        </w:rPr>
        <w:t>ti</w:t>
      </w:r>
      <w:r w:rsidRPr="00B515A1">
        <w:rPr>
          <w:rFonts w:ascii="Times New Roman" w:hAnsi="Times New Roman" w:cs="Times New Roman"/>
          <w:sz w:val="16"/>
          <w:szCs w:val="16"/>
        </w:rPr>
        <w:t xml:space="preserve"> con la premiazione e l’allestimento di una mostra presso</w:t>
      </w:r>
      <w:r w:rsidR="00B515A1">
        <w:rPr>
          <w:rFonts w:ascii="Times New Roman" w:hAnsi="Times New Roman" w:cs="Times New Roman"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sz w:val="16"/>
          <w:szCs w:val="16"/>
        </w:rPr>
        <w:t xml:space="preserve">il Centro Musica </w:t>
      </w:r>
      <w:r w:rsidR="00B515A1" w:rsidRPr="00B515A1">
        <w:rPr>
          <w:rFonts w:ascii="Times New Roman" w:hAnsi="Times New Roman" w:cs="Times New Roman"/>
          <w:sz w:val="16"/>
          <w:szCs w:val="16"/>
        </w:rPr>
        <w:t xml:space="preserve">di Trento </w:t>
      </w:r>
      <w:r w:rsidRPr="00B515A1">
        <w:rPr>
          <w:rFonts w:ascii="Times New Roman" w:hAnsi="Times New Roman" w:cs="Times New Roman"/>
          <w:sz w:val="16"/>
          <w:szCs w:val="16"/>
        </w:rPr>
        <w:t>in via Fermi 26 con l’esposizione di tutte le opere partecipanti dal 24 febbraio</w:t>
      </w:r>
      <w:r w:rsidR="00B515A1">
        <w:rPr>
          <w:rFonts w:ascii="Times New Roman" w:hAnsi="Times New Roman" w:cs="Times New Roman"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sz w:val="16"/>
          <w:szCs w:val="16"/>
        </w:rPr>
        <w:t>all’ 8 marzo 2003.</w:t>
      </w:r>
    </w:p>
    <w:p w:rsidR="00B515A1" w:rsidRDefault="00B515A1" w:rsidP="00B515A1">
      <w:pPr>
        <w:pStyle w:val="Paragrafoelenc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50464B53">
            <wp:extent cx="2225040" cy="1109345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5A1" w:rsidRPr="00B515A1" w:rsidRDefault="00B515A1" w:rsidP="00B515A1">
      <w:pPr>
        <w:pStyle w:val="Paragrafoelenco"/>
        <w:jc w:val="both"/>
        <w:rPr>
          <w:rFonts w:ascii="Times New Roman" w:hAnsi="Times New Roman" w:cs="Times New Roman"/>
          <w:sz w:val="16"/>
          <w:szCs w:val="16"/>
        </w:rPr>
      </w:pPr>
    </w:p>
    <w:p w:rsidR="004F2CD0" w:rsidRPr="00B515A1" w:rsidRDefault="004F2CD0" w:rsidP="00B515A1">
      <w:pPr>
        <w:pStyle w:val="Paragrafoelenc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515A1">
        <w:rPr>
          <w:rFonts w:ascii="Times New Roman" w:hAnsi="Times New Roman" w:cs="Times New Roman"/>
          <w:i/>
          <w:sz w:val="16"/>
          <w:szCs w:val="16"/>
        </w:rPr>
        <w:t>Nell’Italia di oggi la satira non pare proprio godere di molti favori e di grandi simpatie, soprattutto</w:t>
      </w:r>
      <w:r w:rsidR="00B515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i/>
          <w:sz w:val="16"/>
          <w:szCs w:val="16"/>
        </w:rPr>
        <w:t>da parte del cosiddetto “potere”, che mal sopporta di essere giudicato attraverso la lente dell’umorismo</w:t>
      </w:r>
      <w:r w:rsidR="00B515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i/>
          <w:sz w:val="16"/>
          <w:szCs w:val="16"/>
        </w:rPr>
        <w:t>e del sorriso.</w:t>
      </w:r>
      <w:r w:rsidR="00B515A1" w:rsidRPr="00B515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i/>
          <w:sz w:val="16"/>
          <w:szCs w:val="16"/>
        </w:rPr>
        <w:t>Per questo l’iniziativa “Il riso fa buon sangue” è ancora più meritevole di plauso, anche per la</w:t>
      </w:r>
      <w:r w:rsidR="00B515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i/>
          <w:sz w:val="16"/>
          <w:szCs w:val="16"/>
        </w:rPr>
        <w:t>fortunata sinergia che si è venuta a creare tra la dimensione pubblica del Comune di Trento,</w:t>
      </w:r>
    </w:p>
    <w:p w:rsidR="004F2CD0" w:rsidRPr="00B515A1" w:rsidRDefault="004F2CD0" w:rsidP="00B515A1">
      <w:pPr>
        <w:pStyle w:val="Paragrafoelenc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515A1">
        <w:rPr>
          <w:rFonts w:ascii="Times New Roman" w:hAnsi="Times New Roman" w:cs="Times New Roman"/>
          <w:i/>
          <w:sz w:val="16"/>
          <w:szCs w:val="16"/>
        </w:rPr>
        <w:t>un’associazione del volontariato come la Lega Pasi Battisti, lo Studio d’arte Andromeda che da</w:t>
      </w:r>
      <w:r w:rsidR="00B515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i/>
          <w:sz w:val="16"/>
          <w:szCs w:val="16"/>
        </w:rPr>
        <w:t>anni svolge nella realtà trentina un prezioso ruolo di stimolo e di positiva provocazione culturale.</w:t>
      </w:r>
    </w:p>
    <w:p w:rsidR="004F2CD0" w:rsidRPr="00B515A1" w:rsidRDefault="004F2CD0" w:rsidP="00B515A1">
      <w:pPr>
        <w:pStyle w:val="Paragrafoelenc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515A1">
        <w:rPr>
          <w:rFonts w:ascii="Times New Roman" w:hAnsi="Times New Roman" w:cs="Times New Roman"/>
          <w:i/>
          <w:sz w:val="16"/>
          <w:szCs w:val="16"/>
        </w:rPr>
        <w:t>Lo strumento dell’umorismo e della satira è una sorta di cartina di tornasole, un vero e proprio</w:t>
      </w:r>
      <w:r w:rsidR="00B515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i/>
          <w:sz w:val="16"/>
          <w:szCs w:val="16"/>
        </w:rPr>
        <w:t>indicatore del tasso di tolleranza e di civile confronto di un’organizzazione sociale e, spesso,</w:t>
      </w:r>
      <w:r w:rsidR="00B515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i/>
          <w:sz w:val="16"/>
          <w:szCs w:val="16"/>
        </w:rPr>
        <w:t>esprime più e meglio di mille sondaggi demoscopici gli umori e i sentimenti più veri e intimi della</w:t>
      </w:r>
      <w:r w:rsidR="00B515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i/>
          <w:sz w:val="16"/>
          <w:szCs w:val="16"/>
        </w:rPr>
        <w:t>gente.</w:t>
      </w:r>
      <w:r w:rsidR="00B515A1" w:rsidRPr="00B515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i/>
          <w:sz w:val="16"/>
          <w:szCs w:val="16"/>
        </w:rPr>
        <w:t>Le amiche e gli amici di Andromeda si sono misurati più volte con le tematiche, tanto attuali e</w:t>
      </w:r>
      <w:r w:rsidR="00B515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i/>
          <w:sz w:val="16"/>
          <w:szCs w:val="16"/>
        </w:rPr>
        <w:t>brucianti, della connotazione multiculturale che la società italiana è venuta assumendo in questi</w:t>
      </w:r>
      <w:r w:rsidR="00B515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i/>
          <w:sz w:val="16"/>
          <w:szCs w:val="16"/>
        </w:rPr>
        <w:t>ultimi anni e con le problematiche che questo processo ha messo in evidenza.</w:t>
      </w:r>
    </w:p>
    <w:p w:rsidR="004F2CD0" w:rsidRPr="00B515A1" w:rsidRDefault="004F2CD0" w:rsidP="00B515A1">
      <w:pPr>
        <w:pStyle w:val="Paragrafoelenc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515A1">
        <w:rPr>
          <w:rFonts w:ascii="Times New Roman" w:hAnsi="Times New Roman" w:cs="Times New Roman"/>
          <w:i/>
          <w:sz w:val="16"/>
          <w:szCs w:val="16"/>
        </w:rPr>
        <w:t>Dal canto suo, l’amministrazione del Comune capoluogo è da tempo impegnata sul versante della</w:t>
      </w:r>
      <w:r w:rsidR="00B515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i/>
          <w:sz w:val="16"/>
          <w:szCs w:val="16"/>
        </w:rPr>
        <w:t>cooperazione internazionale, soprattutto in quello scacchiere balcanico che rappresenta un vero e</w:t>
      </w:r>
      <w:r w:rsidR="00B515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i/>
          <w:sz w:val="16"/>
          <w:szCs w:val="16"/>
        </w:rPr>
        <w:t>proprio paradigma degli orrori ai quali possono condurre l’intolleranza e gli odi etnici.</w:t>
      </w:r>
    </w:p>
    <w:p w:rsidR="004F2CD0" w:rsidRPr="00B515A1" w:rsidRDefault="004F2CD0" w:rsidP="00B515A1">
      <w:pPr>
        <w:pStyle w:val="Paragrafoelenc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515A1">
        <w:rPr>
          <w:rFonts w:ascii="Times New Roman" w:hAnsi="Times New Roman" w:cs="Times New Roman"/>
          <w:i/>
          <w:sz w:val="16"/>
          <w:szCs w:val="16"/>
        </w:rPr>
        <w:t>Infine, la Lega Pasi Battisti Volontari del Sangue si alimenta da sempre alla fonte dei valori della</w:t>
      </w:r>
      <w:r w:rsidR="00B515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i/>
          <w:sz w:val="16"/>
          <w:szCs w:val="16"/>
        </w:rPr>
        <w:t>solidarietà e della condivisione, lungo un’ispirazione ideale che in tempi perigliosi e difficili animò</w:t>
      </w:r>
      <w:r w:rsidR="00B515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i/>
          <w:sz w:val="16"/>
          <w:szCs w:val="16"/>
        </w:rPr>
        <w:t>e sostenne l’azione, spesso solitaria e talvolta incompresa, di Mario Pasi e di Gigino Battisti.</w:t>
      </w:r>
    </w:p>
    <w:p w:rsidR="004F2CD0" w:rsidRPr="00B515A1" w:rsidRDefault="004F2CD0" w:rsidP="00B515A1">
      <w:pPr>
        <w:pStyle w:val="Paragrafoelenc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515A1">
        <w:rPr>
          <w:rFonts w:ascii="Times New Roman" w:hAnsi="Times New Roman" w:cs="Times New Roman"/>
          <w:i/>
          <w:sz w:val="16"/>
          <w:szCs w:val="16"/>
        </w:rPr>
        <w:t>Ecco perché vogliamo credere che “Il riso fa buon sangue” sia qualcosa di più di uno dei tanti</w:t>
      </w:r>
      <w:r w:rsidR="00B515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i/>
          <w:sz w:val="16"/>
          <w:szCs w:val="16"/>
        </w:rPr>
        <w:t>concorsi della scuola trentina per assumere un significato simbolico della continuità di un impegno</w:t>
      </w:r>
      <w:r w:rsidR="00B515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i/>
          <w:sz w:val="16"/>
          <w:szCs w:val="16"/>
        </w:rPr>
        <w:t>di solidarietà che non a caso vede tra i sostenitori anche la Cassa Rurale di Trento, espressione</w:t>
      </w:r>
      <w:r w:rsidR="00B515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15A1">
        <w:rPr>
          <w:rFonts w:ascii="Times New Roman" w:hAnsi="Times New Roman" w:cs="Times New Roman"/>
          <w:i/>
          <w:sz w:val="16"/>
          <w:szCs w:val="16"/>
        </w:rPr>
        <w:t>diretta del nostro territorio e della sua gente.</w:t>
      </w:r>
    </w:p>
    <w:p w:rsidR="00B515A1" w:rsidRPr="004F2CD0" w:rsidRDefault="00B515A1" w:rsidP="00B515A1">
      <w:pPr>
        <w:pStyle w:val="Paragrafoelenco"/>
        <w:jc w:val="both"/>
        <w:rPr>
          <w:sz w:val="16"/>
          <w:szCs w:val="16"/>
        </w:rPr>
      </w:pPr>
      <w:bookmarkStart w:id="0" w:name="_GoBack"/>
      <w:bookmarkEnd w:id="0"/>
    </w:p>
    <w:sectPr w:rsidR="00B515A1" w:rsidRPr="004F2C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D0"/>
    <w:rsid w:val="002E4E94"/>
    <w:rsid w:val="004F2CD0"/>
    <w:rsid w:val="00B515A1"/>
    <w:rsid w:val="00D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E94"/>
  </w:style>
  <w:style w:type="paragraph" w:styleId="Titolo1">
    <w:name w:val="heading 1"/>
    <w:basedOn w:val="Normale"/>
    <w:next w:val="Normale"/>
    <w:link w:val="Titolo1Carattere"/>
    <w:uiPriority w:val="9"/>
    <w:qFormat/>
    <w:rsid w:val="004F2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CD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F2CD0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F2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F2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E94"/>
  </w:style>
  <w:style w:type="paragraph" w:styleId="Titolo1">
    <w:name w:val="heading 1"/>
    <w:basedOn w:val="Normale"/>
    <w:next w:val="Normale"/>
    <w:link w:val="Titolo1Carattere"/>
    <w:uiPriority w:val="9"/>
    <w:qFormat/>
    <w:rsid w:val="004F2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CD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F2CD0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F2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F2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2014-03-24T19:05:00Z</dcterms:created>
  <dcterms:modified xsi:type="dcterms:W3CDTF">2014-03-24T19:05:00Z</dcterms:modified>
</cp:coreProperties>
</file>